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3219D" w:rsidRPr="00E82307" w:rsidRDefault="0033219D" w:rsidP="0033219D">
            <w:pPr>
              <w:jc w:val="both"/>
              <w:rPr>
                <w:i/>
                <w:sz w:val="18"/>
                <w:szCs w:val="18"/>
                <w:u w:val="single"/>
              </w:rPr>
            </w:pPr>
            <w:bookmarkStart w:id="0" w:name="_GoBack"/>
            <w:r w:rsidRPr="00E82307">
              <w:rPr>
                <w:i/>
                <w:sz w:val="18"/>
                <w:szCs w:val="18"/>
                <w:u w:val="single"/>
              </w:rPr>
              <w:t>dotyczy: przetargu nieograniczonego na d</w:t>
            </w:r>
            <w:r w:rsidRPr="00E82307">
              <w:rPr>
                <w:i/>
                <w:color w:val="000000"/>
                <w:sz w:val="18"/>
                <w:szCs w:val="18"/>
                <w:u w:val="single"/>
              </w:rPr>
              <w:t>ostawę specjalistycznych materiałów medycznych dla Pracowni Hemodynamiki wraz z najmem 4 szt. aparatów  do pomiaru czasu krzepliwości krwi, systemu do ultrasonografii wewnątrznaczyniowej IVUS  oraz systemu do  angioplastyki rotacyjnej</w:t>
            </w:r>
            <w:r w:rsidRPr="00E82307">
              <w:rPr>
                <w:rFonts w:eastAsia="Calibri"/>
                <w:i/>
                <w:sz w:val="18"/>
                <w:szCs w:val="18"/>
                <w:u w:val="single"/>
                <w:lang w:eastAsia="en-US" w:bidi="en-US"/>
              </w:rPr>
              <w:t xml:space="preserve">; znak sprawy: </w:t>
            </w:r>
            <w:r w:rsidRPr="00E82307">
              <w:rPr>
                <w:i/>
                <w:sz w:val="18"/>
                <w:szCs w:val="18"/>
                <w:u w:val="single"/>
              </w:rPr>
              <w:t>4WSzKzP.SZP.2612</w:t>
            </w:r>
            <w:r w:rsidR="00845D06" w:rsidRPr="00E82307">
              <w:rPr>
                <w:i/>
                <w:sz w:val="18"/>
                <w:szCs w:val="18"/>
                <w:u w:val="single"/>
              </w:rPr>
              <w:t>.28.</w:t>
            </w:r>
            <w:r w:rsidRPr="00E82307">
              <w:rPr>
                <w:i/>
                <w:sz w:val="18"/>
                <w:szCs w:val="18"/>
                <w:u w:val="single"/>
              </w:rPr>
              <w:t>2024</w:t>
            </w:r>
          </w:p>
          <w:bookmarkEnd w:id="0"/>
          <w:p w:rsidR="003F0FCE" w:rsidRPr="00F71C4D" w:rsidRDefault="003F0FCE" w:rsidP="0033219D">
            <w:pPr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Dz. U. z 202</w:t>
      </w:r>
      <w:r w:rsidR="008667DB">
        <w:t>3</w:t>
      </w:r>
      <w:r w:rsidR="00251E86">
        <w:t>r., poz. 1</w:t>
      </w:r>
      <w:r w:rsidR="008667DB">
        <w:t>605</w:t>
      </w:r>
      <w:r w:rsidR="00CD0E56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D6D" w:rsidRDefault="00FF0D6D" w:rsidP="00F71C4D">
      <w:r>
        <w:separator/>
      </w:r>
    </w:p>
  </w:endnote>
  <w:endnote w:type="continuationSeparator" w:id="0">
    <w:p w:rsidR="00FF0D6D" w:rsidRDefault="00FF0D6D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D6D" w:rsidRDefault="00FF0D6D" w:rsidP="00F71C4D">
      <w:r>
        <w:separator/>
      </w:r>
    </w:p>
  </w:footnote>
  <w:footnote w:type="continuationSeparator" w:id="0">
    <w:p w:rsidR="00FF0D6D" w:rsidRDefault="00FF0D6D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1C8C"/>
    <w:rsid w:val="000149FE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33219D"/>
    <w:rsid w:val="0035418F"/>
    <w:rsid w:val="003F0FCE"/>
    <w:rsid w:val="004143AB"/>
    <w:rsid w:val="00436C9A"/>
    <w:rsid w:val="004B5A23"/>
    <w:rsid w:val="00546C98"/>
    <w:rsid w:val="00556E35"/>
    <w:rsid w:val="005D0F53"/>
    <w:rsid w:val="005F1DB2"/>
    <w:rsid w:val="00686B2D"/>
    <w:rsid w:val="00696016"/>
    <w:rsid w:val="006B6BD3"/>
    <w:rsid w:val="006C399C"/>
    <w:rsid w:val="00734106"/>
    <w:rsid w:val="007A09D7"/>
    <w:rsid w:val="00845D06"/>
    <w:rsid w:val="008667DB"/>
    <w:rsid w:val="00903EF8"/>
    <w:rsid w:val="00955D24"/>
    <w:rsid w:val="009F56FF"/>
    <w:rsid w:val="00A73F50"/>
    <w:rsid w:val="00B613B4"/>
    <w:rsid w:val="00C0729D"/>
    <w:rsid w:val="00C37C80"/>
    <w:rsid w:val="00CD0E56"/>
    <w:rsid w:val="00CF6B64"/>
    <w:rsid w:val="00D23E0E"/>
    <w:rsid w:val="00D747BC"/>
    <w:rsid w:val="00E82307"/>
    <w:rsid w:val="00E8311B"/>
    <w:rsid w:val="00EA0BFB"/>
    <w:rsid w:val="00EC5E3D"/>
    <w:rsid w:val="00EE6A9E"/>
    <w:rsid w:val="00EF16EB"/>
    <w:rsid w:val="00EF401D"/>
    <w:rsid w:val="00F1452E"/>
    <w:rsid w:val="00F5715A"/>
    <w:rsid w:val="00F71C4D"/>
    <w:rsid w:val="00F74D0C"/>
    <w:rsid w:val="00F7507A"/>
    <w:rsid w:val="00FF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6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70378-D446-4761-95C6-891C6393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30</cp:revision>
  <cp:lastPrinted>2021-10-12T09:46:00Z</cp:lastPrinted>
  <dcterms:created xsi:type="dcterms:W3CDTF">2021-03-22T08:12:00Z</dcterms:created>
  <dcterms:modified xsi:type="dcterms:W3CDTF">2024-02-29T08:34:00Z</dcterms:modified>
</cp:coreProperties>
</file>